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EB080" w14:textId="55A1424A" w:rsidR="00306283" w:rsidRPr="00E36340" w:rsidRDefault="00E36340" w:rsidP="00E36340">
      <w:pPr>
        <w:jc w:val="center"/>
        <w:rPr>
          <w:b/>
          <w:bCs/>
          <w:sz w:val="28"/>
          <w:szCs w:val="28"/>
        </w:rPr>
      </w:pPr>
      <w:bookmarkStart w:id="0" w:name="_GoBack"/>
      <w:bookmarkEnd w:id="0"/>
      <w:r w:rsidRPr="00E36340">
        <w:rPr>
          <w:b/>
          <w:bCs/>
          <w:sz w:val="28"/>
          <w:szCs w:val="28"/>
        </w:rPr>
        <w:t>RPAF Meeting Minutes – 6</w:t>
      </w:r>
      <w:r w:rsidRPr="00E36340">
        <w:rPr>
          <w:b/>
          <w:bCs/>
          <w:sz w:val="28"/>
          <w:szCs w:val="28"/>
          <w:vertAlign w:val="superscript"/>
        </w:rPr>
        <w:t>th</w:t>
      </w:r>
      <w:r w:rsidRPr="00E36340">
        <w:rPr>
          <w:b/>
          <w:bCs/>
          <w:sz w:val="28"/>
          <w:szCs w:val="28"/>
        </w:rPr>
        <w:t xml:space="preserve"> November 2018</w:t>
      </w:r>
    </w:p>
    <w:p w14:paraId="6FFDBFFC" w14:textId="74BB2134" w:rsidR="00E36340" w:rsidRDefault="00E36340"/>
    <w:p w14:paraId="49F5AF11" w14:textId="0D21680C" w:rsidR="00E36340" w:rsidRDefault="00E36340">
      <w:r>
        <w:t>Apologies – Larry Angel, Jamil Ahmad, Denise Brookes</w:t>
      </w:r>
    </w:p>
    <w:p w14:paraId="2716C292" w14:textId="2F33120A" w:rsidR="00E36340" w:rsidRDefault="00E36340"/>
    <w:p w14:paraId="5547C98C" w14:textId="2678F7FC" w:rsidR="00E36340" w:rsidRDefault="00E36340">
      <w:r>
        <w:t xml:space="preserve">Present – Carolyn Storey, Pauline Oldfield, John Reading, Father Harold Loxley, David Barlow, Alan </w:t>
      </w:r>
      <w:proofErr w:type="spellStart"/>
      <w:r>
        <w:t>Hoyland</w:t>
      </w:r>
      <w:proofErr w:type="spellEnd"/>
      <w:r>
        <w:t xml:space="preserve">, Hyacinth Stewart, Philip Morris, Rob </w:t>
      </w:r>
      <w:proofErr w:type="spellStart"/>
      <w:r>
        <w:t>Liley</w:t>
      </w:r>
      <w:proofErr w:type="spellEnd"/>
      <w:r>
        <w:t xml:space="preserve"> </w:t>
      </w:r>
    </w:p>
    <w:p w14:paraId="09CE55FE" w14:textId="4BC5A3C6" w:rsidR="00E36340" w:rsidRDefault="00E36340"/>
    <w:p w14:paraId="7828CD1A" w14:textId="7D70B413" w:rsidR="00E36340" w:rsidRDefault="00E36340">
      <w:r>
        <w:t xml:space="preserve">Minutes of Previous meeting &gt; reviewed and agreed as accurate record and signed by RL </w:t>
      </w:r>
    </w:p>
    <w:p w14:paraId="67B937DC" w14:textId="47A0CF9C" w:rsidR="00E36340" w:rsidRDefault="00E36340"/>
    <w:p w14:paraId="7F496198" w14:textId="4E97C23B" w:rsidR="00E36340" w:rsidRDefault="00E36340" w:rsidP="00E36340">
      <w:pPr>
        <w:pStyle w:val="ListParagraph"/>
        <w:numPr>
          <w:ilvl w:val="0"/>
          <w:numId w:val="1"/>
        </w:numPr>
      </w:pPr>
      <w:r>
        <w:t xml:space="preserve">Well Pharmacy update. </w:t>
      </w:r>
    </w:p>
    <w:p w14:paraId="2F03292D" w14:textId="198F60FC" w:rsidR="00E36340" w:rsidRDefault="00E36340" w:rsidP="00E36340">
      <w:pPr>
        <w:pStyle w:val="ListParagraph"/>
      </w:pPr>
      <w:r>
        <w:t xml:space="preserve">Forum were informed of the following </w:t>
      </w:r>
    </w:p>
    <w:p w14:paraId="2C8867BC" w14:textId="5951FE19" w:rsidR="00E36340" w:rsidRDefault="00E36340" w:rsidP="00E36340">
      <w:pPr>
        <w:pStyle w:val="ListParagraph"/>
      </w:pPr>
      <w:r>
        <w:t xml:space="preserve">&gt;They have stopped sending text messages to customers </w:t>
      </w:r>
      <w:proofErr w:type="spellStart"/>
      <w:r>
        <w:t>untl</w:t>
      </w:r>
      <w:proofErr w:type="spellEnd"/>
      <w:r>
        <w:t xml:space="preserve"> the launch of their new system that could take up to 18 months.</w:t>
      </w:r>
    </w:p>
    <w:p w14:paraId="398DD8C7" w14:textId="64C6A162" w:rsidR="00E36340" w:rsidRDefault="00E36340" w:rsidP="00E36340">
      <w:pPr>
        <w:pStyle w:val="ListParagraph"/>
      </w:pPr>
      <w:r>
        <w:t>&gt;99% of current scripts are ready within 48 hours of receiving them from the surgery.</w:t>
      </w:r>
    </w:p>
    <w:p w14:paraId="332A2A42" w14:textId="4A49F4FB" w:rsidR="00E36340" w:rsidRDefault="00E36340" w:rsidP="00E36340">
      <w:pPr>
        <w:pStyle w:val="ListParagraph"/>
      </w:pPr>
      <w:r>
        <w:t>&gt;walk in waiting times have also been reduced for walk in customers and most scripts are dispensed within 10 minutes.</w:t>
      </w:r>
    </w:p>
    <w:p w14:paraId="124825D1" w14:textId="437D113C" w:rsidR="00E36340" w:rsidRDefault="00E36340" w:rsidP="00E36340">
      <w:pPr>
        <w:pStyle w:val="ListParagraph"/>
      </w:pPr>
      <w:r>
        <w:t>&gt;lots of customers seem to have moved from Lloyds Handsworth due to the better service they feel they offer.</w:t>
      </w:r>
    </w:p>
    <w:p w14:paraId="300AF427" w14:textId="0EC131D3" w:rsidR="00E36340" w:rsidRDefault="00E36340" w:rsidP="00E36340"/>
    <w:p w14:paraId="24A127AC" w14:textId="4CCB7F20" w:rsidR="00E36340" w:rsidRDefault="00E36340" w:rsidP="00E36340">
      <w:pPr>
        <w:pStyle w:val="ListParagraph"/>
        <w:numPr>
          <w:ilvl w:val="0"/>
          <w:numId w:val="1"/>
        </w:numPr>
      </w:pPr>
      <w:r>
        <w:t xml:space="preserve">RL detailed the new staff at the practice including new Receptionist Samantha (Sam) and new </w:t>
      </w:r>
      <w:proofErr w:type="spellStart"/>
      <w:r>
        <w:t>Apprentics</w:t>
      </w:r>
      <w:proofErr w:type="spellEnd"/>
      <w:r>
        <w:t xml:space="preserve"> </w:t>
      </w:r>
      <w:proofErr w:type="spellStart"/>
      <w:r>
        <w:t>Ikra</w:t>
      </w:r>
      <w:proofErr w:type="spellEnd"/>
      <w:r>
        <w:t xml:space="preserve">. </w:t>
      </w:r>
    </w:p>
    <w:p w14:paraId="5CFD5FD9" w14:textId="7F52FBF8" w:rsidR="00E36340" w:rsidRDefault="00E36340" w:rsidP="00E36340">
      <w:pPr>
        <w:pStyle w:val="ListParagraph"/>
      </w:pPr>
    </w:p>
    <w:p w14:paraId="2D9947C4" w14:textId="4AB52A17" w:rsidR="00E36340" w:rsidRDefault="00E36340" w:rsidP="00E36340">
      <w:pPr>
        <w:pStyle w:val="ListParagraph"/>
        <w:numPr>
          <w:ilvl w:val="0"/>
          <w:numId w:val="1"/>
        </w:numPr>
      </w:pPr>
      <w:r>
        <w:t>RL was delighted to announce that the practice won the South Yorkshire RCGP Practice of the Year award.</w:t>
      </w:r>
    </w:p>
    <w:p w14:paraId="19F2410E" w14:textId="77777777" w:rsidR="00E36340" w:rsidRDefault="00E36340" w:rsidP="00E36340">
      <w:pPr>
        <w:pStyle w:val="ListParagraph"/>
      </w:pPr>
    </w:p>
    <w:p w14:paraId="231C90F8" w14:textId="0B405A01" w:rsidR="00E36340" w:rsidRDefault="00E36340" w:rsidP="00E36340">
      <w:pPr>
        <w:pStyle w:val="ListParagraph"/>
        <w:numPr>
          <w:ilvl w:val="0"/>
          <w:numId w:val="1"/>
        </w:numPr>
      </w:pPr>
      <w:r>
        <w:t>Topic Review &gt; MUPS (Medically Unexplained Physical Symptoms) by RL in which he introduced the following information for discussion &gt;&gt;</w:t>
      </w:r>
    </w:p>
    <w:p w14:paraId="561D5C3B" w14:textId="77777777" w:rsidR="00E36340" w:rsidRDefault="00E36340" w:rsidP="00E36340">
      <w:pPr>
        <w:pStyle w:val="ListParagraph"/>
      </w:pPr>
    </w:p>
    <w:p w14:paraId="7E108495" w14:textId="77777777" w:rsidR="00E36340" w:rsidRDefault="00E36340" w:rsidP="00E36340"/>
    <w:p w14:paraId="5ABB3107" w14:textId="77777777" w:rsidR="00E36340" w:rsidRPr="00484B68" w:rsidRDefault="00E36340" w:rsidP="00E36340">
      <w:pPr>
        <w:rPr>
          <w:i/>
          <w:iCs/>
        </w:rPr>
      </w:pPr>
      <w:r w:rsidRPr="00484B68">
        <w:rPr>
          <w:i/>
          <w:iCs/>
        </w:rPr>
        <w:t xml:space="preserve">Some definitions </w:t>
      </w:r>
    </w:p>
    <w:p w14:paraId="5A54BEC5" w14:textId="77777777" w:rsidR="00E36340" w:rsidRPr="00484B68" w:rsidRDefault="00E36340" w:rsidP="00E36340">
      <w:pPr>
        <w:rPr>
          <w:i/>
          <w:iCs/>
        </w:rPr>
      </w:pPr>
    </w:p>
    <w:p w14:paraId="0027749F" w14:textId="77777777" w:rsidR="00E36340" w:rsidRPr="00484B68" w:rsidRDefault="00E36340" w:rsidP="00E36340">
      <w:pPr>
        <w:pStyle w:val="ListParagraph"/>
        <w:numPr>
          <w:ilvl w:val="0"/>
          <w:numId w:val="2"/>
        </w:numPr>
        <w:rPr>
          <w:i/>
          <w:iCs/>
        </w:rPr>
      </w:pPr>
      <w:r w:rsidRPr="00484B68">
        <w:rPr>
          <w:i/>
          <w:iCs/>
        </w:rPr>
        <w:t>Organic Disease – an illness that can be demonstrated to have corresponding tangible physical abnormalities</w:t>
      </w:r>
    </w:p>
    <w:p w14:paraId="04B19E34" w14:textId="77777777" w:rsidR="00E36340" w:rsidRPr="00484B68" w:rsidRDefault="00E36340" w:rsidP="00E36340">
      <w:pPr>
        <w:pStyle w:val="ListParagraph"/>
        <w:numPr>
          <w:ilvl w:val="0"/>
          <w:numId w:val="2"/>
        </w:numPr>
        <w:rPr>
          <w:i/>
          <w:iCs/>
        </w:rPr>
      </w:pPr>
      <w:r w:rsidRPr="00484B68">
        <w:rPr>
          <w:i/>
          <w:iCs/>
        </w:rPr>
        <w:t xml:space="preserve">MUPS – medically unexplained physical symptoms </w:t>
      </w:r>
    </w:p>
    <w:p w14:paraId="2D0EEB56" w14:textId="77777777" w:rsidR="00E36340" w:rsidRPr="00484B68" w:rsidRDefault="00E36340" w:rsidP="00E36340">
      <w:pPr>
        <w:rPr>
          <w:i/>
          <w:iCs/>
        </w:rPr>
      </w:pPr>
    </w:p>
    <w:p w14:paraId="30671E2B" w14:textId="77777777" w:rsidR="00E36340" w:rsidRPr="00484B68" w:rsidRDefault="00E36340" w:rsidP="00E36340">
      <w:pPr>
        <w:rPr>
          <w:i/>
          <w:iCs/>
        </w:rPr>
      </w:pPr>
      <w:r w:rsidRPr="00484B68">
        <w:rPr>
          <w:i/>
          <w:iCs/>
        </w:rPr>
        <w:t xml:space="preserve">Prevalence of the problem </w:t>
      </w:r>
    </w:p>
    <w:p w14:paraId="7EFD15B2" w14:textId="77777777" w:rsidR="00E36340" w:rsidRPr="00484B68" w:rsidRDefault="00E36340" w:rsidP="00E36340">
      <w:pPr>
        <w:rPr>
          <w:i/>
          <w:iCs/>
        </w:rPr>
      </w:pPr>
      <w:r w:rsidRPr="00484B68">
        <w:rPr>
          <w:i/>
          <w:iCs/>
        </w:rPr>
        <w:t xml:space="preserve">&gt;40% of GP </w:t>
      </w:r>
      <w:proofErr w:type="gramStart"/>
      <w:r w:rsidRPr="00484B68">
        <w:rPr>
          <w:i/>
          <w:iCs/>
        </w:rPr>
        <w:t>Consultations ,</w:t>
      </w:r>
      <w:proofErr w:type="gramEnd"/>
      <w:r w:rsidRPr="00484B68">
        <w:rPr>
          <w:i/>
          <w:iCs/>
        </w:rPr>
        <w:t xml:space="preserve"> 50% of Out-patient clinics.</w:t>
      </w:r>
    </w:p>
    <w:p w14:paraId="4E364D74" w14:textId="77777777" w:rsidR="00E36340" w:rsidRPr="00484B68" w:rsidRDefault="00E36340" w:rsidP="00E36340">
      <w:pPr>
        <w:rPr>
          <w:i/>
          <w:iCs/>
        </w:rPr>
      </w:pPr>
    </w:p>
    <w:p w14:paraId="14464012" w14:textId="77777777" w:rsidR="00E36340" w:rsidRPr="00484B68" w:rsidRDefault="00E36340" w:rsidP="00E36340">
      <w:pPr>
        <w:rPr>
          <w:i/>
          <w:iCs/>
        </w:rPr>
      </w:pPr>
      <w:r w:rsidRPr="00484B68">
        <w:rPr>
          <w:i/>
          <w:iCs/>
        </w:rPr>
        <w:t xml:space="preserve">So which disorders might we include </w:t>
      </w:r>
    </w:p>
    <w:p w14:paraId="6614BFB7" w14:textId="77777777" w:rsidR="00E36340" w:rsidRPr="00484B68" w:rsidRDefault="00E36340" w:rsidP="00E36340">
      <w:pPr>
        <w:rPr>
          <w:i/>
          <w:iCs/>
        </w:rPr>
      </w:pPr>
    </w:p>
    <w:p w14:paraId="450BACC4" w14:textId="77777777" w:rsidR="00E36340" w:rsidRPr="00484B68" w:rsidRDefault="00E36340" w:rsidP="00E36340">
      <w:pPr>
        <w:rPr>
          <w:i/>
          <w:iCs/>
        </w:rPr>
      </w:pPr>
      <w:r w:rsidRPr="00484B68">
        <w:rPr>
          <w:i/>
          <w:iCs/>
        </w:rPr>
        <w:t>(list of MUPS or organic disease &gt; Somatisation/</w:t>
      </w:r>
      <w:proofErr w:type="spellStart"/>
      <w:r w:rsidRPr="00484B68">
        <w:rPr>
          <w:i/>
          <w:iCs/>
        </w:rPr>
        <w:t>Somatiform</w:t>
      </w:r>
      <w:proofErr w:type="spellEnd"/>
      <w:r w:rsidRPr="00484B68">
        <w:rPr>
          <w:i/>
          <w:iCs/>
        </w:rPr>
        <w:t xml:space="preserve"> Disorder, Conversion Disorder, Functional Disorders, IBS, Chronic Fatigue, Fibromyalgia, Malingering, </w:t>
      </w:r>
      <w:proofErr w:type="spellStart"/>
      <w:r w:rsidRPr="00484B68">
        <w:rPr>
          <w:i/>
          <w:iCs/>
        </w:rPr>
        <w:t>Munchausens</w:t>
      </w:r>
      <w:proofErr w:type="spellEnd"/>
      <w:r w:rsidRPr="00484B68">
        <w:rPr>
          <w:i/>
          <w:iCs/>
        </w:rPr>
        <w:t xml:space="preserve">, </w:t>
      </w:r>
      <w:proofErr w:type="spellStart"/>
      <w:r w:rsidRPr="00484B68">
        <w:rPr>
          <w:i/>
          <w:iCs/>
        </w:rPr>
        <w:t>Hyponchondriasis</w:t>
      </w:r>
      <w:proofErr w:type="spellEnd"/>
      <w:r w:rsidRPr="00484B68">
        <w:rPr>
          <w:i/>
          <w:iCs/>
        </w:rPr>
        <w:t>, Tension Headaches, Non-epileptic attack Disorder, Dysfunctional Breathing/Hyperventilation)</w:t>
      </w:r>
    </w:p>
    <w:p w14:paraId="6BEFBA82" w14:textId="77777777" w:rsidR="00E36340" w:rsidRPr="00484B68" w:rsidRDefault="00E36340" w:rsidP="00E36340">
      <w:pPr>
        <w:rPr>
          <w:i/>
          <w:iCs/>
        </w:rPr>
      </w:pPr>
    </w:p>
    <w:p w14:paraId="66D30F3A" w14:textId="77777777" w:rsidR="00E36340" w:rsidRPr="00484B68" w:rsidRDefault="00E36340" w:rsidP="00E36340">
      <w:pPr>
        <w:rPr>
          <w:i/>
          <w:iCs/>
        </w:rPr>
      </w:pPr>
      <w:r w:rsidRPr="00484B68">
        <w:rPr>
          <w:i/>
          <w:iCs/>
        </w:rPr>
        <w:t xml:space="preserve">How might these disorders arise </w:t>
      </w:r>
    </w:p>
    <w:p w14:paraId="49FC039B" w14:textId="77777777" w:rsidR="00E36340" w:rsidRPr="00484B68" w:rsidRDefault="00E36340" w:rsidP="00E36340">
      <w:pPr>
        <w:rPr>
          <w:i/>
          <w:iCs/>
        </w:rPr>
      </w:pPr>
      <w:r w:rsidRPr="00484B68">
        <w:rPr>
          <w:i/>
          <w:iCs/>
        </w:rPr>
        <w:t>-Genuine un-discovered disorders</w:t>
      </w:r>
    </w:p>
    <w:p w14:paraId="64231B7C" w14:textId="77777777" w:rsidR="00E36340" w:rsidRPr="00484B68" w:rsidRDefault="00E36340" w:rsidP="00E36340">
      <w:pPr>
        <w:rPr>
          <w:i/>
          <w:iCs/>
        </w:rPr>
      </w:pPr>
      <w:r w:rsidRPr="00484B68">
        <w:rPr>
          <w:i/>
          <w:iCs/>
        </w:rPr>
        <w:lastRenderedPageBreak/>
        <w:t>-Anxiety</w:t>
      </w:r>
    </w:p>
    <w:p w14:paraId="31E25D82" w14:textId="77777777" w:rsidR="00E36340" w:rsidRPr="00484B68" w:rsidRDefault="00E36340" w:rsidP="00E36340">
      <w:pPr>
        <w:rPr>
          <w:i/>
          <w:iCs/>
        </w:rPr>
      </w:pPr>
      <w:r w:rsidRPr="00484B68">
        <w:rPr>
          <w:i/>
          <w:iCs/>
        </w:rPr>
        <w:t xml:space="preserve">-Psychological Distress &gt; somatisation </w:t>
      </w:r>
    </w:p>
    <w:p w14:paraId="542A088F" w14:textId="77777777" w:rsidR="00E36340" w:rsidRPr="00484B68" w:rsidRDefault="00E36340" w:rsidP="00E36340">
      <w:pPr>
        <w:rPr>
          <w:i/>
          <w:iCs/>
        </w:rPr>
      </w:pPr>
      <w:r w:rsidRPr="00484B68">
        <w:rPr>
          <w:i/>
          <w:iCs/>
        </w:rPr>
        <w:t xml:space="preserve">-Increased </w:t>
      </w:r>
      <w:proofErr w:type="spellStart"/>
      <w:r w:rsidRPr="00484B68">
        <w:rPr>
          <w:i/>
          <w:iCs/>
        </w:rPr>
        <w:t>Somato</w:t>
      </w:r>
      <w:proofErr w:type="spellEnd"/>
      <w:r w:rsidRPr="00484B68">
        <w:rPr>
          <w:i/>
          <w:iCs/>
        </w:rPr>
        <w:t xml:space="preserve">-sensory awareness </w:t>
      </w:r>
    </w:p>
    <w:p w14:paraId="6B9748F6" w14:textId="77777777" w:rsidR="00E36340" w:rsidRPr="00484B68" w:rsidRDefault="00E36340" w:rsidP="00E36340">
      <w:pPr>
        <w:rPr>
          <w:i/>
          <w:iCs/>
        </w:rPr>
      </w:pPr>
      <w:r w:rsidRPr="00484B68">
        <w:rPr>
          <w:i/>
          <w:iCs/>
        </w:rPr>
        <w:t>-Different Health Beliefs</w:t>
      </w:r>
    </w:p>
    <w:p w14:paraId="25D6FE9A" w14:textId="77777777" w:rsidR="00E36340" w:rsidRPr="00484B68" w:rsidRDefault="00E36340" w:rsidP="00E36340">
      <w:pPr>
        <w:rPr>
          <w:i/>
          <w:iCs/>
        </w:rPr>
      </w:pPr>
      <w:r w:rsidRPr="00484B68">
        <w:rPr>
          <w:i/>
          <w:iCs/>
        </w:rPr>
        <w:t xml:space="preserve">-Secondary Gain </w:t>
      </w:r>
    </w:p>
    <w:p w14:paraId="43F22FE3" w14:textId="77777777" w:rsidR="00E36340" w:rsidRPr="00484B68" w:rsidRDefault="00E36340" w:rsidP="00E36340">
      <w:pPr>
        <w:rPr>
          <w:i/>
          <w:iCs/>
        </w:rPr>
      </w:pPr>
    </w:p>
    <w:p w14:paraId="3D23FE6B" w14:textId="77777777" w:rsidR="00E36340" w:rsidRPr="00484B68" w:rsidRDefault="00E36340" w:rsidP="00E36340">
      <w:pPr>
        <w:rPr>
          <w:i/>
          <w:iCs/>
        </w:rPr>
      </w:pPr>
      <w:r w:rsidRPr="00484B68">
        <w:rPr>
          <w:i/>
          <w:iCs/>
        </w:rPr>
        <w:t>How should we deal with these problems?</w:t>
      </w:r>
    </w:p>
    <w:p w14:paraId="28E41861" w14:textId="77777777" w:rsidR="00E36340" w:rsidRPr="00484B68" w:rsidRDefault="00E36340" w:rsidP="00E36340">
      <w:pPr>
        <w:rPr>
          <w:i/>
          <w:iCs/>
        </w:rPr>
      </w:pPr>
      <w:r w:rsidRPr="00484B68">
        <w:rPr>
          <w:i/>
          <w:iCs/>
        </w:rPr>
        <w:t xml:space="preserve">&gt;Imagine you have been to the doctor with some bothersome symptoms. You have not met this doctor before. </w:t>
      </w:r>
      <w:proofErr w:type="spellStart"/>
      <w:r w:rsidRPr="00484B68">
        <w:rPr>
          <w:i/>
          <w:iCs/>
        </w:rPr>
        <w:t>He/She</w:t>
      </w:r>
      <w:proofErr w:type="spellEnd"/>
      <w:r w:rsidRPr="00484B68">
        <w:rPr>
          <w:i/>
          <w:iCs/>
        </w:rPr>
        <w:t xml:space="preserve"> appears to listen to your story, examines you, does a few tests and then explains that it is MUPS. </w:t>
      </w:r>
    </w:p>
    <w:p w14:paraId="5187FBFB" w14:textId="77777777" w:rsidR="00E36340" w:rsidRPr="00484B68" w:rsidRDefault="00E36340" w:rsidP="00E36340">
      <w:pPr>
        <w:rPr>
          <w:i/>
          <w:iCs/>
        </w:rPr>
      </w:pPr>
      <w:r w:rsidRPr="00484B68">
        <w:rPr>
          <w:i/>
          <w:iCs/>
        </w:rPr>
        <w:t xml:space="preserve">&gt;If this were the case </w:t>
      </w:r>
    </w:p>
    <w:p w14:paraId="68DAB59B" w14:textId="77777777" w:rsidR="00E36340" w:rsidRPr="00484B68" w:rsidRDefault="00E36340" w:rsidP="00E36340">
      <w:pPr>
        <w:rPr>
          <w:i/>
          <w:iCs/>
        </w:rPr>
      </w:pPr>
      <w:r w:rsidRPr="00484B68">
        <w:rPr>
          <w:i/>
          <w:iCs/>
        </w:rPr>
        <w:t xml:space="preserve">-What would you want them to explain </w:t>
      </w:r>
    </w:p>
    <w:p w14:paraId="2975EAF4" w14:textId="77777777" w:rsidR="00E36340" w:rsidRPr="00484B68" w:rsidRDefault="00E36340" w:rsidP="00E36340">
      <w:pPr>
        <w:rPr>
          <w:i/>
          <w:iCs/>
        </w:rPr>
      </w:pPr>
      <w:r w:rsidRPr="00484B68">
        <w:rPr>
          <w:i/>
          <w:iCs/>
        </w:rPr>
        <w:t xml:space="preserve">-What would you want them to do in terms of management plans </w:t>
      </w:r>
    </w:p>
    <w:p w14:paraId="2BC35ED8" w14:textId="77777777" w:rsidR="00E36340" w:rsidRPr="00484B68" w:rsidRDefault="00E36340" w:rsidP="00E36340">
      <w:pPr>
        <w:rPr>
          <w:i/>
          <w:iCs/>
        </w:rPr>
      </w:pPr>
      <w:r w:rsidRPr="00484B68">
        <w:rPr>
          <w:i/>
          <w:iCs/>
        </w:rPr>
        <w:t xml:space="preserve">-How would this make you feel </w:t>
      </w:r>
    </w:p>
    <w:p w14:paraId="011A53E6" w14:textId="77777777" w:rsidR="00E36340" w:rsidRPr="00484B68" w:rsidRDefault="00E36340" w:rsidP="00E36340">
      <w:pPr>
        <w:rPr>
          <w:i/>
          <w:iCs/>
        </w:rPr>
      </w:pPr>
      <w:r w:rsidRPr="00484B68">
        <w:rPr>
          <w:i/>
          <w:iCs/>
        </w:rPr>
        <w:t>(Would this be different if this was a doctor you knew well and trusted)</w:t>
      </w:r>
    </w:p>
    <w:p w14:paraId="6A114058" w14:textId="77777777" w:rsidR="00E36340" w:rsidRPr="00484B68" w:rsidRDefault="00E36340" w:rsidP="00E36340">
      <w:pPr>
        <w:rPr>
          <w:i/>
          <w:iCs/>
        </w:rPr>
      </w:pPr>
    </w:p>
    <w:p w14:paraId="32DE6D1A" w14:textId="17521E09" w:rsidR="00E36340" w:rsidRDefault="00E36340" w:rsidP="00E36340">
      <w:pPr>
        <w:rPr>
          <w:i/>
          <w:iCs/>
        </w:rPr>
      </w:pPr>
      <w:r w:rsidRPr="00484B68">
        <w:rPr>
          <w:i/>
          <w:iCs/>
        </w:rPr>
        <w:t>Ultimately it’s a real test of the doctor-patient relationship. Can we do this better?</w:t>
      </w:r>
    </w:p>
    <w:p w14:paraId="4456FE5C" w14:textId="5868E703" w:rsidR="00484B68" w:rsidRDefault="00484B68" w:rsidP="00E36340">
      <w:pPr>
        <w:rPr>
          <w:i/>
          <w:iCs/>
        </w:rPr>
      </w:pPr>
    </w:p>
    <w:p w14:paraId="06B2DCA1" w14:textId="1A53D7FB" w:rsidR="00484B68" w:rsidRDefault="00484B68" w:rsidP="00484B68">
      <w:pPr>
        <w:pStyle w:val="ListParagraph"/>
        <w:numPr>
          <w:ilvl w:val="0"/>
          <w:numId w:val="1"/>
        </w:numPr>
        <w:rPr>
          <w:i/>
          <w:iCs/>
        </w:rPr>
      </w:pPr>
      <w:r>
        <w:rPr>
          <w:i/>
          <w:iCs/>
        </w:rPr>
        <w:t>AOB – PM explained how he had been unable to obtain an appointment for a chest complaint for some 3 weeks+ and the problems this had caused. This issue was partly addressed at a hospital appointment who had referred him back to RMC. RL explained the usual ongoing difficulties with this and our procedure for addressing ongoing issues of this type ‘that need attention today’. It is an ongoing discussion!!</w:t>
      </w:r>
    </w:p>
    <w:p w14:paraId="1D917DF2" w14:textId="246051A4" w:rsidR="00484B68" w:rsidRDefault="00484B68" w:rsidP="00484B68">
      <w:pPr>
        <w:rPr>
          <w:i/>
          <w:iCs/>
        </w:rPr>
      </w:pPr>
    </w:p>
    <w:p w14:paraId="1E28D1E1" w14:textId="61029252" w:rsidR="00484B68" w:rsidRPr="00484B68" w:rsidRDefault="00484B68" w:rsidP="00484B68">
      <w:pPr>
        <w:pStyle w:val="ListParagraph"/>
        <w:numPr>
          <w:ilvl w:val="0"/>
          <w:numId w:val="1"/>
        </w:numPr>
        <w:rPr>
          <w:i/>
          <w:iCs/>
        </w:rPr>
      </w:pPr>
      <w:r>
        <w:rPr>
          <w:i/>
          <w:iCs/>
        </w:rPr>
        <w:t>Next meeting &gt;&gt; Tuesday 15</w:t>
      </w:r>
      <w:r w:rsidRPr="00484B68">
        <w:rPr>
          <w:i/>
          <w:iCs/>
          <w:vertAlign w:val="superscript"/>
        </w:rPr>
        <w:t>th</w:t>
      </w:r>
      <w:r>
        <w:rPr>
          <w:i/>
          <w:iCs/>
        </w:rPr>
        <w:t xml:space="preserve"> January 10am. </w:t>
      </w:r>
    </w:p>
    <w:p w14:paraId="3EC9931C" w14:textId="77777777" w:rsidR="00E36340" w:rsidRPr="00484B68" w:rsidRDefault="00E36340" w:rsidP="00E36340">
      <w:pPr>
        <w:pStyle w:val="ListParagraph"/>
        <w:rPr>
          <w:i/>
          <w:iCs/>
        </w:rPr>
      </w:pPr>
    </w:p>
    <w:sectPr w:rsidR="00E36340" w:rsidRPr="00484B68" w:rsidSect="00C460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E99"/>
    <w:multiLevelType w:val="hybridMultilevel"/>
    <w:tmpl w:val="1856E084"/>
    <w:lvl w:ilvl="0" w:tplc="2AEE4AFC">
      <w:start w:val="3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9420C5"/>
    <w:multiLevelType w:val="hybridMultilevel"/>
    <w:tmpl w:val="EAD4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40"/>
    <w:rsid w:val="000810A8"/>
    <w:rsid w:val="002A43AA"/>
    <w:rsid w:val="00484B68"/>
    <w:rsid w:val="007A3F58"/>
    <w:rsid w:val="00BB1EAE"/>
    <w:rsid w:val="00C46087"/>
    <w:rsid w:val="00E36340"/>
    <w:rsid w:val="00EA6E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2F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3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Liley</dc:creator>
  <cp:lastModifiedBy>Denise Brookes</cp:lastModifiedBy>
  <cp:revision>2</cp:revision>
  <dcterms:created xsi:type="dcterms:W3CDTF">2019-01-15T07:39:00Z</dcterms:created>
  <dcterms:modified xsi:type="dcterms:W3CDTF">2019-01-15T07:39:00Z</dcterms:modified>
</cp:coreProperties>
</file>